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B9" w:rsidRDefault="0091166A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COMPETENZA CHIAVE DI CITTADINANZA </w:t>
      </w:r>
    </w:p>
    <w:p w:rsidR="003108B9" w:rsidRDefault="0091166A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Agire in modo autonomo e responsabile</w:t>
      </w:r>
    </w:p>
    <w:p w:rsidR="003108B9" w:rsidRDefault="0091166A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Sapersi inserire in modo attivo e consapevole nella vita sociale e far valere al suo interno i propri diritti e bisogni riconoscendo al contempo quelli altrui, le opportunità comuni, i limiti, le regole, le responsabilità.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067"/>
        <w:gridCol w:w="1887"/>
        <w:gridCol w:w="2726"/>
        <w:gridCol w:w="2738"/>
        <w:gridCol w:w="2495"/>
        <w:gridCol w:w="2364"/>
      </w:tblGrid>
      <w:tr w:rsidR="003108B9">
        <w:trPr>
          <w:trHeight w:val="519"/>
        </w:trPr>
        <w:tc>
          <w:tcPr>
            <w:tcW w:w="40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bookmarkStart w:id="0" w:name="_GoBack" w:colFirst="1" w:colLast="4"/>
          </w:p>
          <w:p w:rsidR="003108B9" w:rsidRDefault="003108B9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3108B9" w:rsidRDefault="003108B9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3108B9" w:rsidRDefault="0091166A">
            <w:pPr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DIMENSIONI della competenza</w:t>
            </w:r>
          </w:p>
          <w:p w:rsidR="003108B9" w:rsidRDefault="003108B9">
            <w:pPr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3108B9" w:rsidRDefault="003108B9">
            <w:pPr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3108B9" w:rsidRDefault="003108B9">
            <w:pPr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3108B9" w:rsidRDefault="003108B9">
            <w:pPr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3108B9" w:rsidRDefault="003108B9">
            <w:pPr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3108B9" w:rsidRDefault="003108B9">
            <w:pPr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3108B9" w:rsidRDefault="003108B9">
            <w:pPr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3108B9" w:rsidRDefault="0091166A">
            <w:pPr>
              <w:spacing w:after="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         CRITERI </w:t>
            </w:r>
          </w:p>
          <w:p w:rsidR="003108B9" w:rsidRDefault="0091166A">
            <w:pPr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(Traguardi formativi)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3108B9" w:rsidRDefault="003108B9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3108B9" w:rsidRDefault="0091166A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INIZIALE</w:t>
            </w:r>
          </w:p>
          <w:p w:rsidR="003108B9" w:rsidRDefault="003108B9">
            <w:pPr>
              <w:spacing w:after="0" w:line="100" w:lineRule="atLeast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108B9" w:rsidRDefault="0091166A">
            <w:pPr>
              <w:spacing w:after="0" w:line="100" w:lineRule="atLeast"/>
              <w:jc w:val="center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Abilità in sviluppo/</w:t>
            </w:r>
            <w:r>
              <w:rPr>
                <w:i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Garamond" w:hAnsi="Garamond"/>
                <w:i/>
                <w:sz w:val="18"/>
                <w:szCs w:val="18"/>
              </w:rPr>
              <w:t>l’abilità non è presente in modo autonomo: è necessaria la guida dell’insegnante</w:t>
            </w:r>
          </w:p>
          <w:p w:rsidR="003108B9" w:rsidRDefault="003108B9">
            <w:pPr>
              <w:spacing w:after="0" w:line="100" w:lineRule="atLeast"/>
              <w:jc w:val="center"/>
              <w:rPr>
                <w:rFonts w:ascii="Garamond" w:hAnsi="Garamond"/>
                <w:i/>
                <w:sz w:val="18"/>
                <w:szCs w:val="18"/>
              </w:rPr>
            </w:pPr>
          </w:p>
          <w:p w:rsidR="003108B9" w:rsidRDefault="003108B9">
            <w:pPr>
              <w:spacing w:after="0" w:line="100" w:lineRule="atLeast"/>
              <w:jc w:val="center"/>
            </w:pPr>
          </w:p>
          <w:p w:rsidR="003108B9" w:rsidRDefault="003108B9">
            <w:pPr>
              <w:spacing w:after="0" w:line="100" w:lineRule="atLeast"/>
              <w:jc w:val="center"/>
            </w:pPr>
          </w:p>
          <w:p w:rsidR="003108B9" w:rsidRDefault="003108B9">
            <w:pPr>
              <w:spacing w:after="0" w:line="100" w:lineRule="atLeast"/>
              <w:jc w:val="center"/>
            </w:pPr>
          </w:p>
          <w:p w:rsidR="003108B9" w:rsidRDefault="0091166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 – Iniziale</w:t>
            </w:r>
          </w:p>
          <w:p w:rsidR="003108B9" w:rsidRDefault="0091166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L’alunno/a, se opportunamente guidato/a, svolge compiti semplici in situazioni note.</w:t>
            </w:r>
          </w:p>
          <w:p w:rsidR="003108B9" w:rsidRDefault="003108B9">
            <w:pPr>
              <w:spacing w:after="0" w:line="100" w:lineRule="atLeast"/>
              <w:jc w:val="center"/>
              <w:rPr>
                <w:rFonts w:ascii="Garamond" w:hAnsi="Garamond"/>
                <w:i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3108B9" w:rsidRDefault="003108B9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3108B9" w:rsidRDefault="0091166A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BASE</w:t>
            </w:r>
          </w:p>
          <w:p w:rsidR="003108B9" w:rsidRDefault="003108B9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3108B9" w:rsidRDefault="0091166A">
            <w:pPr>
              <w:spacing w:after="0" w:line="100" w:lineRule="atLeast"/>
              <w:jc w:val="center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Abilità base/</w:t>
            </w:r>
            <w:r>
              <w:rPr>
                <w:i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Garamond" w:hAnsi="Garamond"/>
                <w:i/>
                <w:sz w:val="18"/>
                <w:szCs w:val="18"/>
              </w:rPr>
              <w:t>l’uso dell’abilità appare solo in alcune parti del processo/ attività; l’uso dell’abilità non è sempre efficace</w:t>
            </w:r>
          </w:p>
          <w:p w:rsidR="003108B9" w:rsidRDefault="003108B9">
            <w:pPr>
              <w:spacing w:after="0" w:line="100" w:lineRule="atLeast"/>
              <w:jc w:val="center"/>
            </w:pPr>
          </w:p>
          <w:p w:rsidR="003108B9" w:rsidRDefault="003108B9">
            <w:pPr>
              <w:spacing w:after="0" w:line="100" w:lineRule="atLeast"/>
              <w:jc w:val="center"/>
            </w:pPr>
          </w:p>
          <w:p w:rsidR="003108B9" w:rsidRDefault="003108B9">
            <w:pPr>
              <w:spacing w:after="0" w:line="100" w:lineRule="atLeast"/>
              <w:jc w:val="center"/>
            </w:pPr>
          </w:p>
          <w:p w:rsidR="003108B9" w:rsidRDefault="0091166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3108B9" w:rsidRDefault="0091166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 svolge compiti semplici anche in situazioni nuove, mostrando di possedere conoscenze e abilità fondamentali e di saper applicare basilari regole e procedure apprese.</w:t>
            </w:r>
          </w:p>
          <w:p w:rsidR="003108B9" w:rsidRDefault="003108B9">
            <w:pPr>
              <w:spacing w:after="0" w:line="100" w:lineRule="atLeast"/>
              <w:jc w:val="center"/>
              <w:rPr>
                <w:rFonts w:ascii="Garamond" w:hAnsi="Garamond"/>
                <w:i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  <w:p w:rsidR="003108B9" w:rsidRDefault="003108B9">
            <w:pPr>
              <w:spacing w:after="0" w:line="100" w:lineRule="atLeast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  <w:p w:rsidR="003108B9" w:rsidRDefault="0091166A">
            <w:pPr>
              <w:spacing w:after="0" w:line="100" w:lineRule="atLeast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INTERMEDIO</w:t>
            </w:r>
          </w:p>
          <w:p w:rsidR="003108B9" w:rsidRDefault="003108B9">
            <w:pPr>
              <w:spacing w:after="0" w:line="100" w:lineRule="atLeast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  <w:p w:rsidR="003108B9" w:rsidRDefault="0091166A">
            <w:pPr>
              <w:spacing w:after="0" w:line="100" w:lineRule="atLeast"/>
              <w:jc w:val="center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Abilità intermedia/</w:t>
            </w:r>
            <w:r>
              <w:rPr>
                <w:rFonts w:ascii="Garamond" w:hAnsi="Garamond"/>
                <w:i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Garamond" w:hAnsi="Garamond"/>
                <w:i/>
                <w:sz w:val="18"/>
                <w:szCs w:val="18"/>
              </w:rPr>
              <w:t xml:space="preserve">l’uso dell’abilità appare in alcune parti del processo/ attività; l’uso </w:t>
            </w:r>
            <w:r w:rsidR="001C09A4">
              <w:rPr>
                <w:rFonts w:ascii="Garamond" w:hAnsi="Garamond"/>
                <w:i/>
                <w:sz w:val="18"/>
                <w:szCs w:val="18"/>
              </w:rPr>
              <w:t>dell’abilità è</w:t>
            </w:r>
            <w:r>
              <w:rPr>
                <w:rFonts w:ascii="Garamond" w:hAnsi="Garamond"/>
                <w:i/>
                <w:sz w:val="18"/>
                <w:szCs w:val="18"/>
              </w:rPr>
              <w:t xml:space="preserve"> solitamente efficace</w:t>
            </w:r>
          </w:p>
          <w:p w:rsidR="003108B9" w:rsidRDefault="003108B9">
            <w:pPr>
              <w:spacing w:after="0" w:line="100" w:lineRule="atLeast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  <w:p w:rsidR="003108B9" w:rsidRDefault="003108B9">
            <w:pPr>
              <w:spacing w:after="0" w:line="100" w:lineRule="atLeast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  <w:p w:rsidR="003108B9" w:rsidRDefault="003108B9">
            <w:pPr>
              <w:spacing w:after="0" w:line="100" w:lineRule="atLeast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  <w:p w:rsidR="003108B9" w:rsidRDefault="0091166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 – Intermedio</w:t>
            </w:r>
          </w:p>
          <w:p w:rsidR="003108B9" w:rsidRDefault="0091166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 svolge compiti e risolve problemi in situazioni nuove, compie scelte consapevoli, mostrando di saper utilizzare le conoscenze e le abilità acquisite.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3108B9" w:rsidRDefault="0091166A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AVANZATO</w:t>
            </w:r>
          </w:p>
          <w:p w:rsidR="003108B9" w:rsidRDefault="0091166A">
            <w:pPr>
              <w:spacing w:after="0" w:line="100" w:lineRule="atLeast"/>
              <w:jc w:val="center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Abilità raggiunta e consolidata/</w:t>
            </w:r>
            <w:r>
              <w:rPr>
                <w:i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Garamond" w:hAnsi="Garamond"/>
                <w:i/>
                <w:sz w:val="18"/>
                <w:szCs w:val="18"/>
              </w:rPr>
              <w:t>l’abilità appare in buona parte –tutto il processo/attività; l’uso dell’abilità è sempre stato efficace</w:t>
            </w:r>
          </w:p>
          <w:p w:rsidR="003108B9" w:rsidRDefault="003108B9">
            <w:pPr>
              <w:spacing w:after="0" w:line="100" w:lineRule="atLeast"/>
              <w:jc w:val="center"/>
            </w:pPr>
          </w:p>
          <w:p w:rsidR="003108B9" w:rsidRDefault="003108B9">
            <w:pPr>
              <w:spacing w:after="0" w:line="100" w:lineRule="atLeast"/>
              <w:jc w:val="center"/>
            </w:pPr>
          </w:p>
          <w:p w:rsidR="003108B9" w:rsidRDefault="003108B9">
            <w:pPr>
              <w:spacing w:after="0" w:line="100" w:lineRule="atLeast"/>
              <w:jc w:val="center"/>
            </w:pPr>
          </w:p>
          <w:p w:rsidR="003108B9" w:rsidRDefault="0091166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 – Avanzato</w:t>
            </w:r>
          </w:p>
          <w:p w:rsidR="003108B9" w:rsidRDefault="0091166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L’alunno/a svolge compiti e risolve problemi complessi, </w:t>
            </w:r>
          </w:p>
          <w:p w:rsidR="003108B9" w:rsidRDefault="0091166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mostrando padronanza nell’uso delle conoscenze e delle abilità; propone e sostiene le proprie opinioni e </w:t>
            </w:r>
          </w:p>
          <w:p w:rsidR="003108B9" w:rsidRDefault="009116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assume in modo responsabile decisioni consapevoli.</w:t>
            </w:r>
          </w:p>
        </w:tc>
      </w:tr>
      <w:bookmarkEnd w:id="0"/>
      <w:tr w:rsidR="003108B9">
        <w:trPr>
          <w:trHeight w:val="519"/>
        </w:trPr>
        <w:tc>
          <w:tcPr>
            <w:tcW w:w="40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3108B9" w:rsidRDefault="0091166A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EVIDENZE OSSERVABILI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108B9">
        <w:trPr>
          <w:trHeight w:hRule="exact" w:val="1226"/>
        </w:trPr>
        <w:tc>
          <w:tcPr>
            <w:tcW w:w="21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3108B9" w:rsidRDefault="003108B9">
            <w:pPr>
              <w:spacing w:after="0" w:line="100" w:lineRule="atLeast"/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3108B9" w:rsidRDefault="0091166A">
            <w:pPr>
              <w:spacing w:after="0" w:line="100" w:lineRule="atLeast"/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CONSAPEVOLEZZA DELLA PERSONALE IDENTITÀ (LIMITI/RISORSE)</w:t>
            </w:r>
          </w:p>
        </w:tc>
        <w:tc>
          <w:tcPr>
            <w:tcW w:w="19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3108B9" w:rsidRDefault="003108B9">
            <w:pPr>
              <w:spacing w:after="0" w:line="100" w:lineRule="atLeast"/>
              <w:ind w:left="113" w:right="113"/>
              <w:rPr>
                <w:rFonts w:ascii="Garamond" w:hAnsi="Garamond"/>
                <w:b/>
                <w:sz w:val="18"/>
                <w:szCs w:val="18"/>
              </w:rPr>
            </w:pPr>
          </w:p>
          <w:p w:rsidR="003108B9" w:rsidRDefault="0091166A">
            <w:pPr>
              <w:spacing w:after="0" w:line="100" w:lineRule="atLeast"/>
              <w:ind w:left="113" w:right="113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Riconoscere la propria identità relativa al tempo, luogo e al contenuto sociale di vita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Riconosce parte dei propri punti di forza e punti deboli, con l’aiuto dell’insegnante.</w:t>
            </w: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Riconosce parte dei propri punti di forza e punti deboli.</w:t>
            </w:r>
          </w:p>
          <w:p w:rsidR="003108B9" w:rsidRDefault="003108B9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Riconosce i propri punti di forza e punti deboli.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Riconosce i propri punti di forza e punti deboli e cerca di superarli</w:t>
            </w:r>
          </w:p>
        </w:tc>
      </w:tr>
      <w:tr w:rsidR="003108B9">
        <w:trPr>
          <w:trHeight w:val="519"/>
        </w:trPr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Riconosce i propri punti di forza e punti deboli in relazione ad un piccolo gruppo di compagni</w:t>
            </w: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Riconosce i propri punti di forza e punti deboli in relazione al gruppo classe.</w:t>
            </w:r>
          </w:p>
          <w:p w:rsidR="003108B9" w:rsidRDefault="003108B9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Riconosce i propri punti di forza e punti deboli in relazione alla comunità scolastica.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Riconosce i propri punti di forza e punti deboli in relazione alla comunità scolastica e trova delle strategie per migliorarli</w:t>
            </w:r>
          </w:p>
        </w:tc>
      </w:tr>
      <w:tr w:rsidR="003108B9">
        <w:trPr>
          <w:trHeight w:hRule="exact" w:val="1473"/>
        </w:trPr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3108B9" w:rsidRDefault="003108B9">
            <w:pPr>
              <w:spacing w:after="0" w:line="100" w:lineRule="atLeast"/>
              <w:ind w:left="113" w:right="113"/>
              <w:rPr>
                <w:rFonts w:ascii="Garamond" w:hAnsi="Garamond"/>
                <w:b/>
                <w:sz w:val="18"/>
                <w:szCs w:val="18"/>
              </w:rPr>
            </w:pPr>
          </w:p>
          <w:p w:rsidR="003108B9" w:rsidRDefault="0091166A">
            <w:pPr>
              <w:spacing w:after="0" w:line="100" w:lineRule="atLeast"/>
              <w:ind w:left="113" w:right="113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Esprimere autonomamente opinioni, riflessioni, considerazioni, valutazioni …in rapporto anche agli altri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Esprime opinioni pertinenti, se guidato.</w:t>
            </w: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Esprime semplici opinioni pertinenti</w:t>
            </w: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Esprime in modo autonomo riflessioni coerenti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Esprime in modo autonomo opinioni, riflessioni, considerazioni, valutazioni personali e coerenti.</w:t>
            </w:r>
          </w:p>
        </w:tc>
      </w:tr>
      <w:tr w:rsidR="003108B9">
        <w:trPr>
          <w:trHeight w:val="1377"/>
        </w:trPr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Esprime opinioni pertinenti in rapporto agli altri, se guidato.</w:t>
            </w: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Esprime in modo semplice riflessioni coerenti in rapporto agli altri.</w:t>
            </w:r>
          </w:p>
          <w:p w:rsidR="003108B9" w:rsidRDefault="003108B9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Esprime in modo autonomo riflessioni coerenti in rapporto agli altri.</w:t>
            </w: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Esprime in modo autonomo opinioni, riflessioni, considerazioni, valutazioni nel rispetto delle idee degli altri.</w:t>
            </w:r>
          </w:p>
        </w:tc>
      </w:tr>
      <w:tr w:rsidR="003108B9">
        <w:trPr>
          <w:trHeight w:val="1350"/>
        </w:trPr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 guidato, esprime opinioni personali tenendo conto delle idee altrui.</w:t>
            </w: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Esprime opinioni e semplici riflessioni personali, tenendo conto delle idee altrui.</w:t>
            </w:r>
          </w:p>
          <w:p w:rsidR="003108B9" w:rsidRDefault="003108B9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Esprime e rielabora </w:t>
            </w:r>
            <w:r w:rsidR="001C09A4">
              <w:rPr>
                <w:rFonts w:ascii="Garamond" w:hAnsi="Garamond"/>
                <w:sz w:val="18"/>
                <w:szCs w:val="18"/>
              </w:rPr>
              <w:t>opinioni,</w:t>
            </w:r>
            <w:r>
              <w:rPr>
                <w:rFonts w:ascii="Garamond" w:hAnsi="Garamond"/>
                <w:sz w:val="18"/>
                <w:szCs w:val="18"/>
              </w:rPr>
              <w:t xml:space="preserve"> riflessioni personali, tenendo conto delle idee altrui.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Esprime e rielabora opinioni, riflessioni, considerazioni, </w:t>
            </w:r>
            <w:r w:rsidR="001C09A4">
              <w:rPr>
                <w:rFonts w:ascii="Garamond" w:hAnsi="Garamond"/>
                <w:sz w:val="18"/>
                <w:szCs w:val="18"/>
              </w:rPr>
              <w:t>valutazioni, tenendo</w:t>
            </w:r>
            <w:r>
              <w:rPr>
                <w:rFonts w:ascii="Garamond" w:hAnsi="Garamond"/>
                <w:sz w:val="18"/>
                <w:szCs w:val="18"/>
              </w:rPr>
              <w:t xml:space="preserve"> conto delle idee altrui</w:t>
            </w:r>
          </w:p>
        </w:tc>
      </w:tr>
      <w:tr w:rsidR="003108B9">
        <w:trPr>
          <w:trHeight w:hRule="exact" w:val="1050"/>
        </w:trPr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3108B9" w:rsidRDefault="003108B9">
            <w:pPr>
              <w:spacing w:after="0" w:line="100" w:lineRule="atLeast"/>
              <w:ind w:left="113" w:right="113"/>
              <w:rPr>
                <w:rFonts w:ascii="Garamond" w:hAnsi="Garamond"/>
                <w:b/>
                <w:sz w:val="18"/>
                <w:szCs w:val="18"/>
              </w:rPr>
            </w:pPr>
          </w:p>
          <w:p w:rsidR="003108B9" w:rsidRDefault="0091166A">
            <w:pPr>
              <w:spacing w:after="0" w:line="100" w:lineRule="atLeast"/>
              <w:ind w:left="113" w:right="113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Valutare le opportunità personali e collettive e saper trarne profitto.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Individua le opportunità offertegli dalla realtà circostante, se guidato.</w:t>
            </w: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Coglie le più evidenti opportunità offertegli dalla realtà circostante.</w:t>
            </w:r>
          </w:p>
          <w:p w:rsidR="003108B9" w:rsidRDefault="003108B9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Coglie </w:t>
            </w:r>
            <w:r w:rsidR="001C09A4">
              <w:rPr>
                <w:rFonts w:ascii="Garamond" w:hAnsi="Garamond"/>
                <w:sz w:val="18"/>
                <w:szCs w:val="18"/>
              </w:rPr>
              <w:t>le opportunità</w:t>
            </w:r>
            <w:r>
              <w:rPr>
                <w:rFonts w:ascii="Garamond" w:hAnsi="Garamond"/>
                <w:sz w:val="18"/>
                <w:szCs w:val="18"/>
              </w:rPr>
              <w:t xml:space="preserve"> offertegli dalla realtà circostante.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Coglie tutte le opportunità offertegli dalla realtà circostante e mette in pratica</w:t>
            </w:r>
          </w:p>
        </w:tc>
      </w:tr>
      <w:tr w:rsidR="003108B9">
        <w:trPr>
          <w:trHeight w:val="519"/>
        </w:trPr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Coglie le opportunità offerte dalla realtà circostante, in riferimento all’ambito individuale, se guidato.</w:t>
            </w: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1C09A4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Valuta le</w:t>
            </w:r>
            <w:r w:rsidR="0091166A">
              <w:rPr>
                <w:rFonts w:ascii="Garamond" w:hAnsi="Garamond"/>
                <w:sz w:val="18"/>
                <w:szCs w:val="18"/>
              </w:rPr>
              <w:t xml:space="preserve"> opportunità offerte dalla realtà circostante, in riferimento all’ambito individuale.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Valuta le opportunità offertegli dalla realtà circostante.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Valuta le opportunità offertegli dalla realtà circostante e le riutilizza in contesti differenti.</w:t>
            </w:r>
          </w:p>
        </w:tc>
      </w:tr>
      <w:tr w:rsidR="003108B9">
        <w:trPr>
          <w:trHeight w:val="519"/>
        </w:trPr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Coglie le opportunità offertegli dalla realtà circostante, se guidato.</w:t>
            </w: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Valuta le opportunità offertegli dalla realtà circostante.</w:t>
            </w:r>
          </w:p>
          <w:p w:rsidR="003108B9" w:rsidRDefault="003108B9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Utilizza le opportunità individuate nella realtà circostante.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Utilizza in modo proficuo le opportunità offertegli dalla realtà circostante.</w:t>
            </w:r>
          </w:p>
        </w:tc>
      </w:tr>
      <w:tr w:rsidR="003108B9">
        <w:trPr>
          <w:trHeight w:hRule="exact" w:val="981"/>
        </w:trPr>
        <w:tc>
          <w:tcPr>
            <w:tcW w:w="21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3108B9" w:rsidRDefault="003108B9">
            <w:pPr>
              <w:spacing w:after="0" w:line="100" w:lineRule="atLeast"/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3108B9" w:rsidRDefault="0091166A">
            <w:pPr>
              <w:spacing w:after="0" w:line="100" w:lineRule="atLeast"/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ASSUNZIONE DI RESPONSABILITÀ</w:t>
            </w:r>
          </w:p>
        </w:tc>
        <w:tc>
          <w:tcPr>
            <w:tcW w:w="19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3108B9" w:rsidRDefault="0091166A">
            <w:pPr>
              <w:spacing w:after="0" w:line="100" w:lineRule="atLeast"/>
              <w:ind w:left="113" w:right="113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Assumere responsabilità nei diversi livelli di realtà</w:t>
            </w:r>
          </w:p>
          <w:p w:rsidR="003108B9" w:rsidRDefault="003108B9">
            <w:pPr>
              <w:spacing w:after="0" w:line="100" w:lineRule="atLeast"/>
              <w:ind w:left="113" w:right="113"/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Ricerca, se stimolato, la relazione tra pari.</w:t>
            </w: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</w:pPr>
          </w:p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Ricerca la relazione tra pari.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Contribuisce a creare legami tra pari.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E’ responsabile della relazione in un rapporto di amicizia fra pari.</w:t>
            </w:r>
          </w:p>
        </w:tc>
      </w:tr>
      <w:tr w:rsidR="003108B9">
        <w:trPr>
          <w:trHeight w:val="519"/>
        </w:trPr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 guidato, assume atteggiamenti responsabili nel piccolo gruppo.</w:t>
            </w: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Assume atteggiamenti responsabili nel piccolo gruppo.</w:t>
            </w: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  <w:p w:rsidR="003108B9" w:rsidRDefault="003108B9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E’ responsabile dei suoi atteggiamenti nell’attività di coppia o piccolo gruppo.</w:t>
            </w: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E’ responsabile dei suoi atteggiamenti nell’attività della classe.</w:t>
            </w:r>
          </w:p>
        </w:tc>
      </w:tr>
      <w:tr w:rsidR="003108B9">
        <w:trPr>
          <w:cantSplit/>
          <w:trHeight w:hRule="exact" w:val="2426"/>
        </w:trPr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3108B9" w:rsidRDefault="003108B9">
            <w:pPr>
              <w:spacing w:after="0" w:line="100" w:lineRule="atLeast"/>
              <w:ind w:left="113" w:right="113"/>
              <w:rPr>
                <w:rFonts w:ascii="Garamond" w:hAnsi="Garamond"/>
                <w:b/>
                <w:sz w:val="18"/>
                <w:szCs w:val="18"/>
              </w:rPr>
            </w:pPr>
          </w:p>
          <w:p w:rsidR="003108B9" w:rsidRDefault="0091166A">
            <w:pPr>
              <w:spacing w:after="0" w:line="100" w:lineRule="atLeast"/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Comprendere cosa si può fare in prima persona e contribuire alla soluzione di un problema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Coglie la presenza di una situazione problematica solo se sollecitato</w:t>
            </w:r>
          </w:p>
          <w:p w:rsidR="003108B9" w:rsidRDefault="003108B9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3108B9" w:rsidRDefault="003108B9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3108B9" w:rsidRDefault="003108B9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</w:pPr>
          </w:p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Coglie la presenza di una situazione problematica</w:t>
            </w:r>
          </w:p>
          <w:p w:rsidR="003108B9" w:rsidRDefault="003108B9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Comprende cosa può fare in prima persona per risolvere la situazione problematica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Contribuisce alla soluzione di una situazione problematica</w:t>
            </w:r>
          </w:p>
        </w:tc>
      </w:tr>
      <w:tr w:rsidR="003108B9">
        <w:trPr>
          <w:trHeight w:hRule="exact" w:val="1337"/>
        </w:trPr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3108B9" w:rsidRDefault="003108B9">
            <w:pPr>
              <w:spacing w:after="0" w:line="100" w:lineRule="atLeast"/>
              <w:ind w:left="113" w:right="113"/>
              <w:rPr>
                <w:rFonts w:ascii="Garamond" w:hAnsi="Garamond"/>
                <w:b/>
                <w:sz w:val="18"/>
                <w:szCs w:val="18"/>
              </w:rPr>
            </w:pPr>
          </w:p>
          <w:p w:rsidR="003108B9" w:rsidRDefault="0091166A">
            <w:pPr>
              <w:spacing w:after="0" w:line="100" w:lineRule="atLeast"/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Assolvere in modo attivo e responsabile gli obblighi scolastici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Porta il materiale necessario all’attività </w:t>
            </w:r>
            <w:r w:rsidR="001C09A4">
              <w:rPr>
                <w:rFonts w:ascii="Garamond" w:hAnsi="Garamond"/>
                <w:sz w:val="18"/>
                <w:szCs w:val="18"/>
              </w:rPr>
              <w:t>scolastica se</w:t>
            </w:r>
            <w:r>
              <w:rPr>
                <w:rFonts w:ascii="Garamond" w:hAnsi="Garamond"/>
                <w:sz w:val="18"/>
                <w:szCs w:val="18"/>
              </w:rPr>
              <w:t xml:space="preserve"> sollecitato dall’insegnante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</w:pPr>
          </w:p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Porta il materiale necessario all’attività </w:t>
            </w:r>
            <w:r w:rsidR="001C09A4">
              <w:rPr>
                <w:rFonts w:ascii="Garamond" w:hAnsi="Garamond"/>
                <w:sz w:val="18"/>
                <w:szCs w:val="18"/>
              </w:rPr>
              <w:t>scolastica, anche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1C09A4">
              <w:rPr>
                <w:rFonts w:ascii="Garamond" w:hAnsi="Garamond"/>
                <w:sz w:val="18"/>
                <w:szCs w:val="18"/>
              </w:rPr>
              <w:t>se a</w:t>
            </w:r>
            <w:r>
              <w:rPr>
                <w:rFonts w:ascii="Garamond" w:hAnsi="Garamond"/>
                <w:sz w:val="18"/>
                <w:szCs w:val="18"/>
              </w:rPr>
              <w:t xml:space="preserve"> volte deve essere sollecitato dall’insegnante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Porta autonomamente il proprio materiale scolastico e ne ha cura.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Ha cura del proprio ed altrui materiale scolastico e lo utilizza in modo adeguato.</w:t>
            </w:r>
          </w:p>
        </w:tc>
      </w:tr>
      <w:tr w:rsidR="003108B9">
        <w:trPr>
          <w:trHeight w:val="519"/>
        </w:trPr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 guidato, sceglie il materiale adeguato allo svolgimento dell’attività.</w:t>
            </w: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</w:pPr>
          </w:p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Sceglie quasi </w:t>
            </w:r>
            <w:r w:rsidR="001C09A4">
              <w:rPr>
                <w:rFonts w:ascii="Garamond" w:hAnsi="Garamond"/>
                <w:sz w:val="18"/>
                <w:szCs w:val="18"/>
              </w:rPr>
              <w:t>sempre il</w:t>
            </w:r>
            <w:r>
              <w:rPr>
                <w:rFonts w:ascii="Garamond" w:hAnsi="Garamond"/>
                <w:sz w:val="18"/>
                <w:szCs w:val="18"/>
              </w:rPr>
              <w:t xml:space="preserve"> materiale adeguato allo svolgimento dell’attività.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1C09A4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Sceglie il</w:t>
            </w:r>
            <w:r w:rsidR="0091166A">
              <w:rPr>
                <w:rFonts w:ascii="Garamond" w:hAnsi="Garamond"/>
                <w:sz w:val="18"/>
                <w:szCs w:val="18"/>
              </w:rPr>
              <w:t xml:space="preserve"> materiale adeguato allo svolgimento dell’attività.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Sceglie ed organizza il materiale adeguato allo svolgimento dell’attività, anche con l’uso del diario</w:t>
            </w:r>
          </w:p>
        </w:tc>
      </w:tr>
      <w:tr w:rsidR="003108B9">
        <w:trPr>
          <w:trHeight w:val="519"/>
        </w:trPr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Generalmente assolve ai compiti assegnati rispettando i tempi stabiliti, se guidato.</w:t>
            </w: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Assolve ai compiti assegnati rispettando i tempi stabiliti.</w:t>
            </w:r>
          </w:p>
          <w:p w:rsidR="003108B9" w:rsidRDefault="003108B9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Assolve con sicurezza i compiti assegnati rispettando i tempi stabiliti.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Assolve con sicurezza e responsabilità i compiti assegnati rispettando i tempi stabiliti.</w:t>
            </w:r>
          </w:p>
        </w:tc>
      </w:tr>
      <w:tr w:rsidR="003108B9">
        <w:trPr>
          <w:trHeight w:val="519"/>
        </w:trPr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Solo se ripetutamente sollecitato</w:t>
            </w:r>
            <w:r>
              <w:rPr>
                <w:sz w:val="18"/>
                <w:szCs w:val="18"/>
              </w:rPr>
              <w:t>, ri</w:t>
            </w:r>
            <w:r>
              <w:rPr>
                <w:rFonts w:ascii="Garamond" w:hAnsi="Garamond"/>
                <w:sz w:val="18"/>
                <w:szCs w:val="18"/>
              </w:rPr>
              <w:t>porta gli avvisi, le comunicazioni, le verifiche nei tempi/nelle modalità stabiliti.</w:t>
            </w: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 sollecitato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riporta gli avvisi, le comunicazioni, le verifiche nei tempi/nelle modalità stabiliti.</w:t>
            </w:r>
          </w:p>
          <w:p w:rsidR="003108B9" w:rsidRDefault="003108B9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Generalmente </w:t>
            </w:r>
            <w:r>
              <w:rPr>
                <w:rFonts w:ascii="Garamond" w:hAnsi="Garamond"/>
                <w:sz w:val="18"/>
                <w:szCs w:val="18"/>
              </w:rPr>
              <w:t>riporta gli avvisi, le comunicazioni, le verifiche nei tempi/nelle modalità stabiliti.</w:t>
            </w: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1C09A4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Riporta puntualmente</w:t>
            </w:r>
            <w:r w:rsidR="0091166A">
              <w:rPr>
                <w:rFonts w:ascii="Garamond" w:hAnsi="Garamond"/>
                <w:sz w:val="18"/>
                <w:szCs w:val="18"/>
              </w:rPr>
              <w:t xml:space="preserve"> gli avvisi, le comunicazioni, le verifiche.</w:t>
            </w:r>
          </w:p>
        </w:tc>
      </w:tr>
      <w:tr w:rsidR="003108B9">
        <w:trPr>
          <w:trHeight w:val="519"/>
        </w:trPr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Necessita della sollecitazione dell’insegnante per svolgere i compiti assegnati (orali/scritti); </w:t>
            </w: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Esegue i compiti assegnati (orali/scritti) e solo in sporadici casi se ne dimentica.</w:t>
            </w:r>
          </w:p>
          <w:p w:rsidR="003108B9" w:rsidRDefault="003108B9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Esegue regolarmente i compiti assegnati (orali/scritti)</w:t>
            </w: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1C09A4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Esegue puntualmente</w:t>
            </w:r>
            <w:r w:rsidR="0091166A">
              <w:rPr>
                <w:rFonts w:ascii="Garamond" w:hAnsi="Garamond"/>
                <w:sz w:val="18"/>
                <w:szCs w:val="18"/>
              </w:rPr>
              <w:t xml:space="preserve"> e con cura i compiti assegnati (orali/scritti)</w:t>
            </w:r>
          </w:p>
        </w:tc>
      </w:tr>
      <w:tr w:rsidR="003108B9">
        <w:trPr>
          <w:trHeight w:val="1773"/>
        </w:trPr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In caso di assenza, si attiva raramente per recuperare l’attività svolta e i compiti assegnati ed è necessario fornirgli indicazioni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In caso di assenza, si attiva per recuperare l’attività svolta e i compiti assegnati su sollecitazione dell’insegnante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In caso di assenza, generalmente si attiva per recuperare l’attività svolta e i compiti assegnati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In caso di assenza, si attiva per recuperare l’attività svolta e i compiti assegnati</w:t>
            </w:r>
          </w:p>
        </w:tc>
      </w:tr>
      <w:tr w:rsidR="003108B9">
        <w:trPr>
          <w:trHeight w:val="1363"/>
        </w:trPr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Svolge su indicazione e con il supporto dell’insegnante gli incarichi/i ruoli assegnati nell’attività di gruppo e/o nella routine di classe.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Svolge semplici incarichi e assume alcuni ruoli nell’attività di gruppo e/o nella routine di classe</w:t>
            </w: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1C09A4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Svolge incarichi</w:t>
            </w:r>
            <w:r w:rsidR="0091166A">
              <w:rPr>
                <w:rFonts w:ascii="Garamond" w:hAnsi="Garamond"/>
                <w:sz w:val="18"/>
                <w:szCs w:val="18"/>
              </w:rPr>
              <w:t xml:space="preserve"> e </w:t>
            </w:r>
            <w:r>
              <w:rPr>
                <w:rFonts w:ascii="Garamond" w:hAnsi="Garamond"/>
                <w:sz w:val="18"/>
                <w:szCs w:val="18"/>
              </w:rPr>
              <w:t>assume ruoli</w:t>
            </w:r>
            <w:r w:rsidR="0091166A">
              <w:rPr>
                <w:rFonts w:ascii="Garamond" w:hAnsi="Garamond"/>
                <w:sz w:val="18"/>
                <w:szCs w:val="18"/>
              </w:rPr>
              <w:t xml:space="preserve"> nell’attività di gruppo e/o nella routine di classe</w:t>
            </w: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Svolge autonomamente gli incarichi/i ruoli assegnati nell’attività di gruppo e/o nella routine di classe</w:t>
            </w:r>
          </w:p>
        </w:tc>
      </w:tr>
      <w:tr w:rsidR="003108B9">
        <w:trPr>
          <w:trHeight w:hRule="exact" w:val="1500"/>
        </w:trPr>
        <w:tc>
          <w:tcPr>
            <w:tcW w:w="21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3108B9" w:rsidRDefault="003108B9">
            <w:pPr>
              <w:spacing w:after="0" w:line="100" w:lineRule="atLeast"/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3108B9" w:rsidRDefault="0091166A">
            <w:pPr>
              <w:spacing w:after="0" w:line="100" w:lineRule="atLeast"/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RISPETTO DELLE REGOLE</w:t>
            </w:r>
          </w:p>
        </w:tc>
        <w:tc>
          <w:tcPr>
            <w:tcW w:w="19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3108B9" w:rsidRDefault="003108B9">
            <w:pPr>
              <w:spacing w:after="0" w:line="100" w:lineRule="atLeast"/>
              <w:ind w:left="113" w:right="113"/>
              <w:rPr>
                <w:rFonts w:ascii="Garamond" w:hAnsi="Garamond"/>
                <w:b/>
                <w:sz w:val="18"/>
                <w:szCs w:val="18"/>
              </w:rPr>
            </w:pPr>
          </w:p>
          <w:p w:rsidR="003108B9" w:rsidRDefault="0091166A">
            <w:pPr>
              <w:spacing w:after="0" w:line="100" w:lineRule="atLeast"/>
              <w:ind w:left="113" w:right="113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Riconoscere il valore delle regole di una società organizzata</w:t>
            </w:r>
          </w:p>
          <w:p w:rsidR="003108B9" w:rsidRDefault="003108B9">
            <w:pPr>
              <w:spacing w:after="0" w:line="100" w:lineRule="atLeast"/>
              <w:ind w:left="113" w:right="113"/>
              <w:rPr>
                <w:rFonts w:ascii="Garamond" w:hAnsi="Garamond"/>
                <w:sz w:val="18"/>
                <w:szCs w:val="18"/>
              </w:rPr>
            </w:pPr>
          </w:p>
          <w:p w:rsidR="003108B9" w:rsidRDefault="003108B9">
            <w:pPr>
              <w:spacing w:after="0" w:line="100" w:lineRule="atLeast"/>
              <w:ind w:left="113" w:right="113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Coglie la necessità di regole basilari di una società organizzata con l’aiuto dell’insegnate</w:t>
            </w: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Coglie la necessità delle regole più evidenti di una società organizzata</w:t>
            </w: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1C09A4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Coglie in</w:t>
            </w:r>
            <w:r w:rsidR="0091166A">
              <w:rPr>
                <w:rFonts w:ascii="Garamond" w:hAnsi="Garamond"/>
                <w:sz w:val="18"/>
                <w:szCs w:val="18"/>
              </w:rPr>
              <w:t xml:space="preserve"> modo autonomo la necessità delle regole più evidenti di una società organizzata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Coglie la necessità delle regole di una società organizzata e le rispetta</w:t>
            </w:r>
          </w:p>
        </w:tc>
      </w:tr>
      <w:tr w:rsidR="003108B9">
        <w:trPr>
          <w:trHeight w:val="1378"/>
        </w:trPr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Riconosce il valore di semplici regole di una società organizzata con l’aiuto dell’insegnante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Riconosce il valore delle regole più evidenti di una società organizzata</w:t>
            </w: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Riconosce il valore delle regole di una società organizzata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Riconosce il valore delle regole di una società organizzata e si impegna a rispettarle.</w:t>
            </w:r>
          </w:p>
        </w:tc>
      </w:tr>
      <w:tr w:rsidR="003108B9">
        <w:trPr>
          <w:trHeight w:hRule="exact" w:val="785"/>
        </w:trPr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3108B9" w:rsidRDefault="0091166A">
            <w:pPr>
              <w:spacing w:after="0" w:line="100" w:lineRule="atLeast"/>
              <w:ind w:left="113" w:right="113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Rispettare autonomamente le regole del contesto sociale</w:t>
            </w:r>
          </w:p>
          <w:p w:rsidR="003108B9" w:rsidRDefault="003108B9">
            <w:pPr>
              <w:spacing w:after="0" w:line="100" w:lineRule="atLeast"/>
              <w:ind w:left="113" w:right="113"/>
              <w:jc w:val="both"/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Conosce le più semplici regole di vita comune</w:t>
            </w: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Conosce le principali regole di vita comune</w:t>
            </w: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Conosce le regole di vita comune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Conosce le più complesse regole di vita comune</w:t>
            </w:r>
          </w:p>
        </w:tc>
      </w:tr>
      <w:tr w:rsidR="003108B9">
        <w:trPr>
          <w:trHeight w:val="519"/>
        </w:trPr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Condivide le più semplici regole di vita comune</w:t>
            </w: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Condivide le principali regole di vita comune</w:t>
            </w: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Condivide le regole di vita comune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Condivide le più complesse regole di vita comune</w:t>
            </w:r>
          </w:p>
        </w:tc>
      </w:tr>
      <w:tr w:rsidR="003108B9">
        <w:trPr>
          <w:trHeight w:val="792"/>
        </w:trPr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Rispetta le regole di vita comune solo in presenza dell’insegnante</w:t>
            </w: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Rispetta in modo sufficientemente adeguato al contesto le regole di vita comune</w:t>
            </w: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Rispetta in modo adeguato al contesto e in modo autonomo le regole di vita comune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Rispetta in modo adeguato al contesto e in modo autonomo le più complesse regole di vita comune</w:t>
            </w:r>
          </w:p>
          <w:p w:rsidR="003108B9" w:rsidRDefault="003108B9">
            <w:pPr>
              <w:spacing w:after="0" w:line="100" w:lineRule="atLeast"/>
            </w:pPr>
          </w:p>
          <w:p w:rsidR="003108B9" w:rsidRDefault="003108B9">
            <w:pPr>
              <w:spacing w:after="0" w:line="100" w:lineRule="atLeast"/>
            </w:pPr>
          </w:p>
        </w:tc>
      </w:tr>
      <w:tr w:rsidR="003108B9">
        <w:trPr>
          <w:trHeight w:val="873"/>
        </w:trPr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Necessita d’aiuto per accettare le conseguenze del non rispetto le regole di vita comun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Accetta in modo parziale le conseguenze del non rispetto le regole di vita comune</w:t>
            </w: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Accetta le conseguenze del non rispetto delle regole di vita comune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Accetta e condivide le conseguenze del non rispetto delle regole di vita comune</w:t>
            </w:r>
          </w:p>
        </w:tc>
      </w:tr>
      <w:tr w:rsidR="003108B9">
        <w:trPr>
          <w:trHeight w:hRule="exact" w:val="1539"/>
        </w:trPr>
        <w:tc>
          <w:tcPr>
            <w:tcW w:w="21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3108B9" w:rsidRDefault="003108B9">
            <w:pPr>
              <w:spacing w:after="0" w:line="100" w:lineRule="atLeast"/>
              <w:ind w:left="113" w:right="113"/>
              <w:rPr>
                <w:rFonts w:ascii="Garamond" w:hAnsi="Garamond"/>
                <w:b/>
                <w:sz w:val="18"/>
                <w:szCs w:val="18"/>
              </w:rPr>
            </w:pPr>
          </w:p>
          <w:p w:rsidR="003108B9" w:rsidRDefault="0091166A">
            <w:pPr>
              <w:spacing w:after="0" w:line="100" w:lineRule="atLeast"/>
              <w:ind w:left="113" w:right="113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CAPACITÀ DI PRENDERE DECISIONI</w:t>
            </w:r>
          </w:p>
          <w:p w:rsidR="003108B9" w:rsidRDefault="003108B9">
            <w:pPr>
              <w:spacing w:after="0" w:line="100" w:lineRule="atLeast"/>
              <w:ind w:left="113" w:right="113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3108B9" w:rsidRDefault="003108B9">
            <w:pPr>
              <w:spacing w:after="0" w:line="100" w:lineRule="atLeast"/>
              <w:ind w:left="113" w:right="113"/>
              <w:rPr>
                <w:rFonts w:ascii="Garamond" w:hAnsi="Garamond"/>
                <w:b/>
                <w:sz w:val="18"/>
                <w:szCs w:val="18"/>
              </w:rPr>
            </w:pPr>
          </w:p>
          <w:p w:rsidR="003108B9" w:rsidRDefault="0091166A">
            <w:pPr>
              <w:spacing w:after="0" w:line="100" w:lineRule="atLeast"/>
              <w:ind w:left="113" w:right="113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Prendere decisioni fondate dopo aver considerato i diversi aspetti/soluzioni del problema in esame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Coglie i più evidenti aspetti e soluzioni del problema in esame se aiutato</w:t>
            </w: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Coglie alcuni aspetti e soluzioni del problema in esame</w:t>
            </w: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1C09A4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Coglie aspetti</w:t>
            </w:r>
            <w:r w:rsidR="0091166A">
              <w:rPr>
                <w:rFonts w:ascii="Garamond" w:hAnsi="Garamond"/>
                <w:sz w:val="18"/>
                <w:szCs w:val="18"/>
              </w:rPr>
              <w:t xml:space="preserve"> e soluzioni del problema in esame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Coglie in modo critico i diversi aspetti e soluzioni del problema in esame</w:t>
            </w:r>
          </w:p>
        </w:tc>
      </w:tr>
      <w:tr w:rsidR="003108B9">
        <w:trPr>
          <w:trHeight w:val="2550"/>
        </w:trPr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Prende una decisione relativa alla situazione in esame se guidato dall’insegnate</w:t>
            </w: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Prende una decisione relativa alla situazione in esame in modo non sempre adeguato</w:t>
            </w: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Prende una decisione relativa alla situazione in esame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Prende un’idonea decisione relativa alla situazione in esame in modo consapevole</w:t>
            </w:r>
          </w:p>
        </w:tc>
      </w:tr>
      <w:tr w:rsidR="003108B9">
        <w:trPr>
          <w:cantSplit/>
          <w:trHeight w:hRule="exact" w:val="2703"/>
        </w:trPr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3108B9" w:rsidRDefault="003108B9">
            <w:pPr>
              <w:spacing w:after="0" w:line="100" w:lineRule="atLeast"/>
              <w:ind w:left="113" w:right="113"/>
              <w:rPr>
                <w:rFonts w:ascii="Garamond" w:hAnsi="Garamond"/>
                <w:b/>
                <w:sz w:val="18"/>
                <w:szCs w:val="18"/>
              </w:rPr>
            </w:pPr>
          </w:p>
          <w:p w:rsidR="003108B9" w:rsidRDefault="0091166A">
            <w:pPr>
              <w:spacing w:after="0" w:line="100" w:lineRule="atLeast"/>
              <w:ind w:left="113" w:right="113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Essere consapevoli delle responsabilità connesse alle decisioni prese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Si assume la responsabilità delle decisioni prese su sollecitazione dell’insegnante</w:t>
            </w: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Si assume parzialmente la responsabilità delle decisioni prese</w:t>
            </w: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bookmarkStart w:id="1" w:name="__DdeLink__1299_2009784020"/>
            <w:bookmarkEnd w:id="1"/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Generalmente si assume la responsabilità delle decisioni prese</w:t>
            </w:r>
          </w:p>
          <w:p w:rsidR="003108B9" w:rsidRDefault="003108B9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8B9" w:rsidRDefault="0091166A">
            <w:pPr>
              <w:spacing w:after="0" w:line="100" w:lineRule="atLeas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Si assume la responsabilità delle decisioni prese e ne accetta le conseguenze</w:t>
            </w:r>
          </w:p>
        </w:tc>
      </w:tr>
    </w:tbl>
    <w:p w:rsidR="003108B9" w:rsidRDefault="003108B9"/>
    <w:sectPr w:rsidR="003108B9">
      <w:pgSz w:w="16838" w:h="11906" w:orient="landscape"/>
      <w:pgMar w:top="1134" w:right="1134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Lohit Hindi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B9"/>
    <w:rsid w:val="001C09A4"/>
    <w:rsid w:val="003108B9"/>
    <w:rsid w:val="0091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C17DA-54EC-459F-B175-8525027C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 w:line="276" w:lineRule="auto"/>
    </w:pPr>
    <w:rPr>
      <w:rFonts w:ascii="Calibri" w:eastAsia="DejaVu Sans" w:hAnsi="Calibri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Lohit Hindi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styleId="Paragrafoelenco">
    <w:name w:val="List Paragraph"/>
    <w:basedOn w:val="Normal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Battaglia</dc:creator>
  <cp:lastModifiedBy>Emanuela Battaglia</cp:lastModifiedBy>
  <cp:revision>4</cp:revision>
  <dcterms:created xsi:type="dcterms:W3CDTF">2016-06-13T11:57:00Z</dcterms:created>
  <dcterms:modified xsi:type="dcterms:W3CDTF">2016-06-14T11:26:00Z</dcterms:modified>
</cp:coreProperties>
</file>